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2A80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e-DE"/>
        </w:rPr>
      </w:pPr>
      <w:r w:rsidRPr="00025F1E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de-DE"/>
        </w:rPr>
        <w:t>Wahlpflichtfach: Finanz-Kompass: Finanzielle Bildung für den Alltag: </w:t>
      </w:r>
    </w:p>
    <w:p w14:paraId="5AE16191" w14:textId="0FCA4F70" w:rsidR="00025F1E" w:rsidRPr="00025F1E" w:rsidRDefault="00025F1E" w:rsidP="00025F1E">
      <w:pPr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de-DE"/>
        </w:rPr>
      </w:pPr>
      <w:r w:rsidRPr="00025F1E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de-DE"/>
        </w:rPr>
        <w:t>Ziele/Inhalte: </w:t>
      </w:r>
    </w:p>
    <w:p w14:paraId="5F5624E5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1C46EE31" w14:textId="77777777" w:rsid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Grundlagen: </w:t>
      </w:r>
    </w:p>
    <w:p w14:paraId="16F7D439" w14:textId="2F570DEE" w:rsidR="00025F1E" w:rsidRDefault="00025F1E" w:rsidP="00025F1E">
      <w:pPr>
        <w:pStyle w:val="Listenabsatz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Basis-Wissen zum Thema "Geld", "Geld verdienen", "Sparen und Anlegen" (Eröffnung eines Kontos,</w:t>
      </w:r>
      <w:r w:rsidR="005E3B9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Verwendung von 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Kontenmodelle</w:t>
      </w:r>
      <w:r w:rsidR="005E3B9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 Zinsen</w:t>
      </w:r>
      <w:r w:rsidR="005E3B9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und Zinseszinsen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 Verträge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 Steuerrecht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). </w:t>
      </w:r>
    </w:p>
    <w:p w14:paraId="4515F6E0" w14:textId="77777777" w:rsidR="00025F1E" w:rsidRDefault="00025F1E" w:rsidP="00025F1E">
      <w:pPr>
        <w:pStyle w:val="Listenabsatz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Mindset zu den Themen "Unternehmensgründung", "Selbstständigkeit", "Unternehmertum". </w:t>
      </w:r>
    </w:p>
    <w:p w14:paraId="5E3CEE50" w14:textId="77777777" w:rsidR="00025F1E" w:rsidRDefault="00025F1E" w:rsidP="00025F1E">
      <w:pPr>
        <w:pStyle w:val="Listenabsatz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Grundlagen zum Thema "Zwischenmenschliche Kommunikation", "Verkauf" und "Akquise". </w:t>
      </w:r>
    </w:p>
    <w:p w14:paraId="1368D530" w14:textId="76ACCCE2" w:rsidR="00025F1E" w:rsidRPr="00025F1E" w:rsidRDefault="00025F1E" w:rsidP="00025F1E">
      <w:pPr>
        <w:pStyle w:val="Listenabsatz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Grundlagen zum Thema "Wachstum" und "Entwicklung eines Projekts".</w:t>
      </w:r>
    </w:p>
    <w:p w14:paraId="4FF8EBD4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37C7604A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Vertiefung:  </w:t>
      </w:r>
    </w:p>
    <w:p w14:paraId="003B42C0" w14:textId="77777777" w:rsidR="00025F1E" w:rsidRDefault="00025F1E" w:rsidP="00572345">
      <w:pPr>
        <w:pStyle w:val="Listenabsatz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Investieren und Spekulieren: Unterschiede und Bedingungen (Arbeit mit eigenem Portfolio)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</w:p>
    <w:p w14:paraId="6917D456" w14:textId="77777777" w:rsidR="00025F1E" w:rsidRDefault="00025F1E" w:rsidP="00F55F3B">
      <w:pPr>
        <w:pStyle w:val="Listenabsatz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Zeitmanagement: Arbeit mit Finanz- und Projekt-Timeline und Kalender (Zeitraumarbeit).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</w:p>
    <w:p w14:paraId="3C7CB09F" w14:textId="5B0BA723" w:rsidR="00025F1E" w:rsidRPr="00025F1E" w:rsidRDefault="00025F1E" w:rsidP="00F55F3B">
      <w:pPr>
        <w:pStyle w:val="Listenabsatz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Arbeit an eigenen (nachhaltigen) Projekten in einem Team. </w:t>
      </w:r>
    </w:p>
    <w:p w14:paraId="00D77470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16908A7F" w14:textId="7777777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Zusätzlich:</w:t>
      </w: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 </w:t>
      </w:r>
    </w:p>
    <w:p w14:paraId="117D82AC" w14:textId="39BE2E17" w:rsidR="00025F1E" w:rsidRPr="00025F1E" w:rsidRDefault="00025F1E" w:rsidP="00025F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025F1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Workshops mit Experten* aus dem jeweiligen Fachgebiet.  </w:t>
      </w:r>
    </w:p>
    <w:sectPr w:rsidR="00025F1E" w:rsidRPr="00025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AD2"/>
    <w:multiLevelType w:val="hybridMultilevel"/>
    <w:tmpl w:val="287CA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2B2"/>
    <w:multiLevelType w:val="hybridMultilevel"/>
    <w:tmpl w:val="4B927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E"/>
    <w:rsid w:val="00025F1E"/>
    <w:rsid w:val="0027501C"/>
    <w:rsid w:val="00370971"/>
    <w:rsid w:val="005E3B98"/>
    <w:rsid w:val="009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12DD"/>
  <w15:chartTrackingRefBased/>
  <w15:docId w15:val="{31EFF8DD-0307-4067-AC19-DA956D94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MMag. Berger Wolfgang</dc:creator>
  <cp:keywords/>
  <dc:description/>
  <cp:lastModifiedBy>MMag. Berger Wolfgang</cp:lastModifiedBy>
  <cp:revision>3</cp:revision>
  <dcterms:created xsi:type="dcterms:W3CDTF">2025-01-21T09:02:00Z</dcterms:created>
  <dcterms:modified xsi:type="dcterms:W3CDTF">2025-01-21T09:51:00Z</dcterms:modified>
</cp:coreProperties>
</file>